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FF600" w14:textId="77777777" w:rsidR="00214471" w:rsidRPr="00087432" w:rsidRDefault="003E1A3E" w:rsidP="00CA0847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087432">
        <w:rPr>
          <w:rFonts w:ascii="Arial" w:hAnsi="Arial" w:cs="Arial"/>
          <w:sz w:val="40"/>
          <w:szCs w:val="40"/>
        </w:rPr>
        <w:t>HINDAMISE DETAILARUANNE</w:t>
      </w:r>
      <w:r w:rsidR="00CA0847" w:rsidRPr="00CA0847">
        <w:rPr>
          <w:rFonts w:ascii="Arial Narrow" w:hAnsi="Arial Narrow"/>
          <w:i/>
          <w:caps/>
          <w:color w:val="FF0000"/>
        </w:rPr>
        <w:t xml:space="preserve"> </w:t>
      </w:r>
      <w:r w:rsidR="00CA0847">
        <w:rPr>
          <w:rFonts w:ascii="Arial Narrow" w:hAnsi="Arial Narrow"/>
          <w:i/>
          <w:caps/>
          <w:color w:val="FF0000"/>
        </w:rPr>
        <w:tab/>
      </w:r>
      <w:r w:rsidR="00CA0847">
        <w:rPr>
          <w:rFonts w:ascii="Arial Narrow" w:hAnsi="Arial Narrow"/>
          <w:i/>
          <w:caps/>
          <w:color w:val="FF0000"/>
        </w:rPr>
        <w:tab/>
      </w:r>
      <w:r w:rsidR="00CA0847">
        <w:rPr>
          <w:rFonts w:ascii="Arial Narrow" w:hAnsi="Arial Narrow"/>
          <w:i/>
          <w:caps/>
          <w:color w:val="FF0000"/>
        </w:rPr>
        <w:tab/>
      </w:r>
      <w:r w:rsidR="00CA0847">
        <w:rPr>
          <w:rFonts w:ascii="Arial Narrow" w:hAnsi="Arial Narrow"/>
          <w:i/>
          <w:caps/>
          <w:color w:val="FF0000"/>
        </w:rPr>
        <w:tab/>
      </w:r>
      <w:r w:rsidR="00CA0847">
        <w:rPr>
          <w:rFonts w:ascii="Arial Narrow" w:hAnsi="Arial Narrow"/>
          <w:i/>
          <w:caps/>
          <w:color w:val="FF0000"/>
        </w:rPr>
        <w:tab/>
      </w:r>
      <w:r w:rsidR="00CA0847">
        <w:rPr>
          <w:rFonts w:ascii="Arial Narrow" w:hAnsi="Arial Narrow"/>
          <w:i/>
          <w:caps/>
          <w:color w:val="FF0000"/>
        </w:rPr>
        <w:tab/>
      </w:r>
      <w:r w:rsidR="00CA0847" w:rsidRPr="00AD69EE">
        <w:rPr>
          <w:rFonts w:ascii="Arial Narrow" w:hAnsi="Arial Narrow"/>
          <w:i/>
          <w:caps/>
          <w:color w:val="FF0000"/>
        </w:rPr>
        <w:t>Mitte anda kolmandale osapoolele!</w:t>
      </w:r>
    </w:p>
    <w:p w14:paraId="749D6817" w14:textId="77777777" w:rsidR="00214471" w:rsidRDefault="00214471" w:rsidP="00AC58FA">
      <w:pPr>
        <w:spacing w:after="0" w:line="240" w:lineRule="auto"/>
        <w:rPr>
          <w:b/>
        </w:rPr>
      </w:pPr>
    </w:p>
    <w:p w14:paraId="55AF3191" w14:textId="07B40D02" w:rsidR="00AA7C97" w:rsidRPr="003E1A3E" w:rsidRDefault="003E1A3E" w:rsidP="00AC58FA">
      <w:pPr>
        <w:spacing w:after="0" w:line="240" w:lineRule="auto"/>
        <w:rPr>
          <w:i/>
          <w:color w:val="FF0000"/>
        </w:rPr>
      </w:pPr>
      <w:r>
        <w:rPr>
          <w:b/>
        </w:rPr>
        <w:t>A</w:t>
      </w:r>
      <w:r w:rsidR="00807148" w:rsidRPr="00AC58FA">
        <w:rPr>
          <w:b/>
        </w:rPr>
        <w:t xml:space="preserve">sutus: </w:t>
      </w:r>
      <w:r w:rsidR="00124CE6">
        <w:rPr>
          <w:b/>
        </w:rPr>
        <w:t xml:space="preserve"> </w:t>
      </w:r>
      <w:r w:rsidR="00AF2C33">
        <w:rPr>
          <w:b/>
        </w:rPr>
        <w:t>Transpordiamet</w:t>
      </w:r>
    </w:p>
    <w:p w14:paraId="3D0D6137" w14:textId="17B26AE0" w:rsidR="00AC58FA" w:rsidRPr="003E1A3E" w:rsidRDefault="00AC58FA" w:rsidP="00AC58FA">
      <w:pPr>
        <w:spacing w:after="0" w:line="240" w:lineRule="auto"/>
        <w:rPr>
          <w:b/>
          <w:i/>
          <w:color w:val="FF0000"/>
        </w:rPr>
      </w:pPr>
      <w:r w:rsidRPr="00AC58FA">
        <w:rPr>
          <w:b/>
        </w:rPr>
        <w:t xml:space="preserve">Kohapealse hindamise kuupäev:  </w:t>
      </w:r>
      <w:r w:rsidR="00124CE6">
        <w:rPr>
          <w:b/>
        </w:rPr>
        <w:t xml:space="preserve"> </w:t>
      </w:r>
      <w:r w:rsidR="005F2879">
        <w:t>2</w:t>
      </w:r>
      <w:r w:rsidR="000278BA">
        <w:t>7</w:t>
      </w:r>
      <w:r w:rsidR="005F2879">
        <w:t>.0</w:t>
      </w:r>
      <w:r w:rsidR="000278BA">
        <w:t>3</w:t>
      </w:r>
      <w:r w:rsidR="005F2879">
        <w:t>.2024</w:t>
      </w:r>
    </w:p>
    <w:p w14:paraId="45575724" w14:textId="4ABB68F8" w:rsidR="00AC58FA" w:rsidRPr="00114D9C" w:rsidRDefault="00AC58FA" w:rsidP="00AC58FA">
      <w:pPr>
        <w:spacing w:after="0" w:line="240" w:lineRule="auto"/>
      </w:pPr>
      <w:r w:rsidRPr="00AC58FA">
        <w:rPr>
          <w:b/>
        </w:rPr>
        <w:t xml:space="preserve">Hindamise eesmärk: </w:t>
      </w:r>
      <w:r w:rsidR="003E1A3E">
        <w:rPr>
          <w:b/>
        </w:rPr>
        <w:tab/>
      </w:r>
      <w:r w:rsidR="00CA0847" w:rsidRPr="00114D9C">
        <w:t>Mõõtja erialase pädevuse hindamine</w:t>
      </w:r>
    </w:p>
    <w:p w14:paraId="42B6E9F4" w14:textId="5D1803F9" w:rsidR="002A6C98" w:rsidRPr="00CA0847" w:rsidRDefault="00AC58FA" w:rsidP="00AC58FA">
      <w:pPr>
        <w:spacing w:after="0" w:line="240" w:lineRule="auto"/>
        <w:rPr>
          <w:b/>
          <w:color w:val="FF0000"/>
          <w:u w:color="D9D9D9" w:themeColor="background1" w:themeShade="D9"/>
        </w:rPr>
      </w:pPr>
      <w:r w:rsidRPr="00AC58FA">
        <w:rPr>
          <w:b/>
        </w:rPr>
        <w:t>Hindamise</w:t>
      </w:r>
      <w:r w:rsidR="002A6C98" w:rsidRPr="00AC58FA">
        <w:rPr>
          <w:b/>
        </w:rPr>
        <w:t xml:space="preserve"> kriteerium</w:t>
      </w:r>
      <w:r w:rsidRPr="00AC58FA">
        <w:rPr>
          <w:b/>
        </w:rPr>
        <w:t>id</w:t>
      </w:r>
      <w:r w:rsidR="002A6C98" w:rsidRPr="00AC58FA">
        <w:rPr>
          <w:b/>
        </w:rPr>
        <w:t xml:space="preserve">: </w:t>
      </w:r>
      <w:r w:rsidR="00124CE6">
        <w:rPr>
          <w:b/>
          <w:u w:color="D9D9D9" w:themeColor="background1" w:themeShade="D9"/>
        </w:rPr>
        <w:t xml:space="preserve"> </w:t>
      </w:r>
      <w:r w:rsidR="00CA0847">
        <w:rPr>
          <w:b/>
          <w:u w:color="D9D9D9" w:themeColor="background1" w:themeShade="D9"/>
        </w:rPr>
        <w:t xml:space="preserve">MTM 13.12.2018 määrus nr. 64 § 2, </w:t>
      </w:r>
      <w:r w:rsidR="000278BA" w:rsidRPr="000278BA">
        <w:rPr>
          <w:rStyle w:val="fontstyle01"/>
          <w:rFonts w:asciiTheme="majorBidi" w:hAnsiTheme="majorBidi" w:cstheme="majorBidi"/>
          <w:sz w:val="22"/>
          <w:szCs w:val="22"/>
        </w:rPr>
        <w:t>Tee ehitamise kvaliteedi nõuded (vastu võetud 03.08.2015) § 2 (16)</w:t>
      </w:r>
    </w:p>
    <w:p w14:paraId="7E3A025D" w14:textId="77777777" w:rsidR="00AC58FA" w:rsidRPr="00AC58FA" w:rsidRDefault="00AC58FA" w:rsidP="00AC58FA">
      <w:pPr>
        <w:spacing w:after="0" w:line="240" w:lineRule="auto"/>
        <w:rPr>
          <w:b/>
          <w:u w:color="D9D9D9" w:themeColor="background1" w:themeShade="D9"/>
        </w:rPr>
      </w:pPr>
    </w:p>
    <w:p w14:paraId="1279A9FE" w14:textId="2F3AD570" w:rsidR="006F1078" w:rsidRPr="003E1A3E" w:rsidRDefault="00AC58FA" w:rsidP="00AC58FA">
      <w:pPr>
        <w:spacing w:after="0" w:line="240" w:lineRule="auto"/>
        <w:rPr>
          <w:i/>
          <w:color w:val="FF0000"/>
          <w:u w:color="D9D9D9" w:themeColor="background1" w:themeShade="D9"/>
        </w:rPr>
      </w:pPr>
      <w:r w:rsidRPr="006F1078">
        <w:rPr>
          <w:b/>
          <w:u w:color="D9D9D9" w:themeColor="background1" w:themeShade="D9"/>
        </w:rPr>
        <w:t>Mittevastavus</w:t>
      </w:r>
      <w:r w:rsidR="00CA0847">
        <w:rPr>
          <w:b/>
          <w:u w:color="D9D9D9" w:themeColor="background1" w:themeShade="D9"/>
        </w:rPr>
        <w:t>t</w:t>
      </w:r>
      <w:r w:rsidRPr="006F1078">
        <w:rPr>
          <w:b/>
          <w:u w:color="D9D9D9" w:themeColor="background1" w:themeShade="D9"/>
        </w:rPr>
        <w:t xml:space="preserve">e </w:t>
      </w:r>
      <w:r w:rsidR="009D5CE7">
        <w:rPr>
          <w:b/>
          <w:u w:color="D9D9D9" w:themeColor="background1" w:themeShade="D9"/>
        </w:rPr>
        <w:t xml:space="preserve">kavandatavate </w:t>
      </w:r>
      <w:r w:rsidR="006F1078" w:rsidRPr="006F1078">
        <w:rPr>
          <w:b/>
          <w:u w:color="D9D9D9" w:themeColor="background1" w:themeShade="D9"/>
        </w:rPr>
        <w:t xml:space="preserve">korrigeerivate </w:t>
      </w:r>
      <w:r w:rsidR="00C05ACA">
        <w:rPr>
          <w:b/>
          <w:u w:color="D9D9D9" w:themeColor="background1" w:themeShade="D9"/>
        </w:rPr>
        <w:t>meetmete</w:t>
      </w:r>
      <w:r w:rsidR="009D5CE7">
        <w:rPr>
          <w:b/>
          <w:u w:color="D9D9D9" w:themeColor="background1" w:themeShade="D9"/>
        </w:rPr>
        <w:t xml:space="preserve"> kirjelduse</w:t>
      </w:r>
      <w:r w:rsidR="006F1078" w:rsidRPr="006F1078">
        <w:rPr>
          <w:b/>
          <w:u w:color="D9D9D9" w:themeColor="background1" w:themeShade="D9"/>
        </w:rPr>
        <w:t xml:space="preserve"> </w:t>
      </w:r>
      <w:r w:rsidR="005C4170" w:rsidRPr="009D5CE7">
        <w:rPr>
          <w:u w:color="D9D9D9" w:themeColor="background1" w:themeShade="D9"/>
        </w:rPr>
        <w:t>(</w:t>
      </w:r>
      <w:r w:rsidR="009D5CE7" w:rsidRPr="009D5CE7">
        <w:rPr>
          <w:u w:color="D9D9D9" w:themeColor="background1" w:themeShade="D9"/>
        </w:rPr>
        <w:t xml:space="preserve">p. </w:t>
      </w:r>
      <w:r w:rsidR="00AC30CD" w:rsidRPr="009D5CE7">
        <w:rPr>
          <w:u w:color="D9D9D9" w:themeColor="background1" w:themeShade="D9"/>
        </w:rPr>
        <w:t>3</w:t>
      </w:r>
      <w:r w:rsidR="005C4170" w:rsidRPr="009D5CE7">
        <w:rPr>
          <w:u w:color="D9D9D9" w:themeColor="background1" w:themeShade="D9"/>
        </w:rPr>
        <w:t>)</w:t>
      </w:r>
      <w:r w:rsidR="005C4170">
        <w:rPr>
          <w:b/>
          <w:u w:color="D9D9D9" w:themeColor="background1" w:themeShade="D9"/>
        </w:rPr>
        <w:t xml:space="preserve"> </w:t>
      </w:r>
      <w:r w:rsidR="006F1078" w:rsidRPr="006F1078">
        <w:rPr>
          <w:b/>
          <w:u w:color="D9D9D9" w:themeColor="background1" w:themeShade="D9"/>
        </w:rPr>
        <w:t xml:space="preserve">esitamise </w:t>
      </w:r>
      <w:r w:rsidRPr="006F1078">
        <w:rPr>
          <w:b/>
          <w:u w:color="D9D9D9" w:themeColor="background1" w:themeShade="D9"/>
        </w:rPr>
        <w:t>t</w:t>
      </w:r>
      <w:r w:rsidR="00A62CBB" w:rsidRPr="006F1078">
        <w:rPr>
          <w:b/>
          <w:u w:color="D9D9D9" w:themeColor="background1" w:themeShade="D9"/>
        </w:rPr>
        <w:t>ähtaeg</w:t>
      </w:r>
      <w:r w:rsidR="006F1078" w:rsidRPr="006F1078">
        <w:rPr>
          <w:b/>
          <w:u w:color="D9D9D9" w:themeColor="background1" w:themeShade="D9"/>
        </w:rPr>
        <w:t xml:space="preserve"> </w:t>
      </w:r>
      <w:r w:rsidR="006F1078" w:rsidRPr="003A50C3">
        <w:rPr>
          <w:i/>
          <w:u w:color="D9D9D9" w:themeColor="background1" w:themeShade="D9"/>
        </w:rPr>
        <w:t>(</w:t>
      </w:r>
      <w:r w:rsidR="00E92465" w:rsidRPr="003A50C3">
        <w:rPr>
          <w:i/>
          <w:u w:color="D9D9D9" w:themeColor="background1" w:themeShade="D9"/>
        </w:rPr>
        <w:t xml:space="preserve">soovitavalt </w:t>
      </w:r>
      <w:r w:rsidR="006F1078" w:rsidRPr="003A50C3">
        <w:rPr>
          <w:i/>
          <w:u w:color="D9D9D9" w:themeColor="background1" w:themeShade="D9"/>
        </w:rPr>
        <w:t>5 tööpäeva)</w:t>
      </w:r>
      <w:r w:rsidR="00A62CBB" w:rsidRPr="006F1078">
        <w:rPr>
          <w:b/>
          <w:u w:color="D9D9D9" w:themeColor="background1" w:themeShade="D9"/>
        </w:rPr>
        <w:t xml:space="preserve">: </w:t>
      </w:r>
      <w:r w:rsidRPr="006F1078">
        <w:rPr>
          <w:b/>
          <w:u w:color="D9D9D9" w:themeColor="background1" w:themeShade="D9"/>
        </w:rPr>
        <w:t xml:space="preserve"> </w:t>
      </w:r>
      <w:r w:rsidR="00464C5E">
        <w:rPr>
          <w:i/>
          <w:color w:val="FF0000"/>
          <w:u w:color="D9D9D9" w:themeColor="background1" w:themeShade="D9"/>
        </w:rPr>
        <w:t>04</w:t>
      </w:r>
      <w:r w:rsidR="005F2879">
        <w:rPr>
          <w:i/>
          <w:color w:val="FF0000"/>
          <w:u w:color="D9D9D9" w:themeColor="background1" w:themeShade="D9"/>
        </w:rPr>
        <w:t>.</w:t>
      </w:r>
      <w:r w:rsidR="000D29B2">
        <w:rPr>
          <w:i/>
          <w:color w:val="FF0000"/>
          <w:u w:color="D9D9D9" w:themeColor="background1" w:themeShade="D9"/>
        </w:rPr>
        <w:t>0</w:t>
      </w:r>
      <w:r w:rsidR="00464C5E">
        <w:rPr>
          <w:i/>
          <w:color w:val="FF0000"/>
          <w:u w:color="D9D9D9" w:themeColor="background1" w:themeShade="D9"/>
        </w:rPr>
        <w:t>4</w:t>
      </w:r>
      <w:r w:rsidR="000D29B2">
        <w:rPr>
          <w:i/>
          <w:color w:val="FF0000"/>
          <w:u w:color="D9D9D9" w:themeColor="background1" w:themeShade="D9"/>
        </w:rPr>
        <w:t>.2024</w:t>
      </w:r>
    </w:p>
    <w:p w14:paraId="607B20A8" w14:textId="77777777" w:rsidR="006F1078" w:rsidRDefault="006F1078" w:rsidP="00AC58FA">
      <w:pPr>
        <w:spacing w:after="0" w:line="240" w:lineRule="auto"/>
        <w:rPr>
          <w:b/>
          <w:u w:color="D9D9D9" w:themeColor="background1" w:themeShade="D9"/>
        </w:rPr>
      </w:pPr>
    </w:p>
    <w:p w14:paraId="6EA0AD63" w14:textId="4ABF1F93" w:rsidR="00AC58FA" w:rsidRPr="00AC58FA" w:rsidRDefault="009D5CE7" w:rsidP="00AC58FA">
      <w:pPr>
        <w:spacing w:after="0" w:line="240" w:lineRule="auto"/>
        <w:rPr>
          <w:b/>
          <w:u w:color="D9D9D9" w:themeColor="background1" w:themeShade="D9"/>
        </w:rPr>
      </w:pPr>
      <w:r>
        <w:rPr>
          <w:b/>
          <w:u w:color="D9D9D9" w:themeColor="background1" w:themeShade="D9"/>
        </w:rPr>
        <w:t>Rakendatud korrigeerivate m</w:t>
      </w:r>
      <w:r w:rsidR="00FD3001">
        <w:rPr>
          <w:b/>
          <w:u w:color="D9D9D9" w:themeColor="background1" w:themeShade="D9"/>
        </w:rPr>
        <w:t>eetmete</w:t>
      </w:r>
      <w:r w:rsidR="005C4170">
        <w:rPr>
          <w:b/>
          <w:u w:color="D9D9D9" w:themeColor="background1" w:themeShade="D9"/>
        </w:rPr>
        <w:t xml:space="preserve"> kirjelduse </w:t>
      </w:r>
      <w:r w:rsidR="005C4170" w:rsidRPr="009D5CE7">
        <w:rPr>
          <w:u w:color="D9D9D9" w:themeColor="background1" w:themeShade="D9"/>
        </w:rPr>
        <w:t>(</w:t>
      </w:r>
      <w:r w:rsidRPr="009D5CE7">
        <w:rPr>
          <w:u w:color="D9D9D9" w:themeColor="background1" w:themeShade="D9"/>
        </w:rPr>
        <w:t xml:space="preserve">p. </w:t>
      </w:r>
      <w:r w:rsidR="00D74662" w:rsidRPr="009D5CE7">
        <w:rPr>
          <w:u w:color="D9D9D9" w:themeColor="background1" w:themeShade="D9"/>
        </w:rPr>
        <w:t>4</w:t>
      </w:r>
      <w:r w:rsidR="005C4170" w:rsidRPr="009D5CE7">
        <w:rPr>
          <w:u w:color="D9D9D9" w:themeColor="background1" w:themeShade="D9"/>
        </w:rPr>
        <w:t>)</w:t>
      </w:r>
      <w:r w:rsidR="005C4170">
        <w:rPr>
          <w:b/>
          <w:u w:color="D9D9D9" w:themeColor="background1" w:themeShade="D9"/>
        </w:rPr>
        <w:t xml:space="preserve"> ja </w:t>
      </w:r>
      <w:r w:rsidR="00AC58FA" w:rsidRPr="00AC58FA">
        <w:rPr>
          <w:b/>
          <w:u w:color="D9D9D9" w:themeColor="background1" w:themeShade="D9"/>
        </w:rPr>
        <w:t xml:space="preserve">tõendusmaterjalide </w:t>
      </w:r>
      <w:r w:rsidRPr="009D5CE7">
        <w:rPr>
          <w:u w:color="D9D9D9" w:themeColor="background1" w:themeShade="D9"/>
        </w:rPr>
        <w:t xml:space="preserve">(p. </w:t>
      </w:r>
      <w:r w:rsidR="00D74662" w:rsidRPr="009D5CE7">
        <w:rPr>
          <w:u w:color="D9D9D9" w:themeColor="background1" w:themeShade="D9"/>
        </w:rPr>
        <w:t>5</w:t>
      </w:r>
      <w:r w:rsidR="005C4170" w:rsidRPr="009D5CE7">
        <w:rPr>
          <w:u w:color="D9D9D9" w:themeColor="background1" w:themeShade="D9"/>
        </w:rPr>
        <w:t>)</w:t>
      </w:r>
      <w:r w:rsidR="005C4170">
        <w:rPr>
          <w:b/>
          <w:u w:color="D9D9D9" w:themeColor="background1" w:themeShade="D9"/>
        </w:rPr>
        <w:t xml:space="preserve"> </w:t>
      </w:r>
      <w:r w:rsidR="00AC58FA" w:rsidRPr="00AC58FA">
        <w:rPr>
          <w:b/>
          <w:u w:color="D9D9D9" w:themeColor="background1" w:themeShade="D9"/>
        </w:rPr>
        <w:t xml:space="preserve">esitamise </w:t>
      </w:r>
      <w:r>
        <w:rPr>
          <w:b/>
          <w:u w:color="D9D9D9" w:themeColor="background1" w:themeShade="D9"/>
        </w:rPr>
        <w:t>lõpp</w:t>
      </w:r>
      <w:r w:rsidR="00AC58FA" w:rsidRPr="00AC58FA">
        <w:rPr>
          <w:b/>
          <w:u w:color="D9D9D9" w:themeColor="background1" w:themeShade="D9"/>
        </w:rPr>
        <w:t>tähtaeg</w:t>
      </w:r>
      <w:r w:rsidR="006F1078">
        <w:rPr>
          <w:b/>
          <w:u w:color="D9D9D9" w:themeColor="background1" w:themeShade="D9"/>
        </w:rPr>
        <w:t xml:space="preserve"> </w:t>
      </w:r>
      <w:r w:rsidR="006F1078" w:rsidRPr="003A50C3">
        <w:rPr>
          <w:i/>
          <w:u w:color="D9D9D9" w:themeColor="background1" w:themeShade="D9"/>
        </w:rPr>
        <w:t>(</w:t>
      </w:r>
      <w:r w:rsidR="00FD3001" w:rsidRPr="003A50C3">
        <w:rPr>
          <w:i/>
          <w:u w:color="D9D9D9" w:themeColor="background1" w:themeShade="D9"/>
        </w:rPr>
        <w:t>kuni 3 kuud</w:t>
      </w:r>
      <w:r w:rsidR="006F1078" w:rsidRPr="003A50C3">
        <w:rPr>
          <w:i/>
          <w:u w:color="D9D9D9" w:themeColor="background1" w:themeShade="D9"/>
        </w:rPr>
        <w:t>)</w:t>
      </w:r>
      <w:r w:rsidR="00AC58FA" w:rsidRPr="00AC58FA">
        <w:rPr>
          <w:b/>
          <w:u w:color="D9D9D9" w:themeColor="background1" w:themeShade="D9"/>
        </w:rPr>
        <w:t xml:space="preserve">: </w:t>
      </w:r>
      <w:r w:rsidR="003A165B">
        <w:rPr>
          <w:i/>
          <w:color w:val="FF0000"/>
          <w:u w:color="D9D9D9" w:themeColor="background1" w:themeShade="D9"/>
        </w:rPr>
        <w:t>29.0</w:t>
      </w:r>
      <w:r w:rsidR="00464C5E">
        <w:rPr>
          <w:i/>
          <w:color w:val="FF0000"/>
          <w:u w:color="D9D9D9" w:themeColor="background1" w:themeShade="D9"/>
        </w:rPr>
        <w:t>4</w:t>
      </w:r>
      <w:r w:rsidR="00F315D8">
        <w:rPr>
          <w:i/>
          <w:color w:val="FF0000"/>
          <w:u w:color="D9D9D9" w:themeColor="background1" w:themeShade="D9"/>
        </w:rPr>
        <w:t>.202</w:t>
      </w:r>
      <w:r w:rsidR="000D29B2">
        <w:rPr>
          <w:i/>
          <w:color w:val="FF0000"/>
          <w:u w:color="D9D9D9" w:themeColor="background1" w:themeShade="D9"/>
        </w:rPr>
        <w:t>4</w:t>
      </w:r>
    </w:p>
    <w:p w14:paraId="25289F6F" w14:textId="77777777" w:rsidR="00AC58FA" w:rsidRPr="00AC58FA" w:rsidRDefault="00AC58FA" w:rsidP="00AC58FA">
      <w:pPr>
        <w:spacing w:after="0" w:line="240" w:lineRule="auto"/>
        <w:rPr>
          <w:b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1123"/>
        <w:gridCol w:w="3692"/>
        <w:gridCol w:w="6095"/>
        <w:gridCol w:w="2977"/>
      </w:tblGrid>
      <w:tr w:rsidR="00CA0847" w:rsidRPr="00AC58FA" w14:paraId="319D6AE4" w14:textId="77777777" w:rsidTr="00CA0847">
        <w:trPr>
          <w:tblHeader/>
        </w:trPr>
        <w:tc>
          <w:tcPr>
            <w:tcW w:w="1123" w:type="dxa"/>
          </w:tcPr>
          <w:p w14:paraId="22793187" w14:textId="77777777" w:rsidR="00CA0847" w:rsidRPr="00AC58FA" w:rsidRDefault="00CA0847" w:rsidP="00AC58FA">
            <w:pPr>
              <w:jc w:val="center"/>
              <w:rPr>
                <w:b/>
              </w:rPr>
            </w:pPr>
            <w:proofErr w:type="spellStart"/>
            <w:r w:rsidRPr="00AC58FA">
              <w:rPr>
                <w:b/>
              </w:rPr>
              <w:t>Mitte-vastavuse</w:t>
            </w:r>
            <w:proofErr w:type="spellEnd"/>
          </w:p>
          <w:p w14:paraId="1E6DD778" w14:textId="77777777" w:rsidR="00CA0847" w:rsidRPr="00AC58FA" w:rsidRDefault="00CA0847" w:rsidP="00AC58FA">
            <w:pPr>
              <w:jc w:val="center"/>
              <w:rPr>
                <w:b/>
              </w:rPr>
            </w:pPr>
            <w:r w:rsidRPr="00AC58FA">
              <w:rPr>
                <w:b/>
              </w:rPr>
              <w:t>nr</w:t>
            </w:r>
          </w:p>
        </w:tc>
        <w:tc>
          <w:tcPr>
            <w:tcW w:w="3692" w:type="dxa"/>
          </w:tcPr>
          <w:p w14:paraId="76EFDEBF" w14:textId="77777777" w:rsidR="00CA0847" w:rsidRPr="00AC58FA" w:rsidRDefault="00CA0847" w:rsidP="00AC58FA">
            <w:pPr>
              <w:jc w:val="center"/>
              <w:rPr>
                <w:b/>
              </w:rPr>
            </w:pPr>
            <w:r w:rsidRPr="00AC58FA">
              <w:rPr>
                <w:b/>
              </w:rPr>
              <w:t>Nõue ja mittevastavuse kokkuvõte</w:t>
            </w:r>
          </w:p>
        </w:tc>
        <w:tc>
          <w:tcPr>
            <w:tcW w:w="6095" w:type="dxa"/>
          </w:tcPr>
          <w:p w14:paraId="6B414284" w14:textId="77777777" w:rsidR="00CA0847" w:rsidRDefault="00CC14FC" w:rsidP="003E1A3E">
            <w:pPr>
              <w:jc w:val="center"/>
              <w:rPr>
                <w:b/>
              </w:rPr>
            </w:pPr>
            <w:r>
              <w:rPr>
                <w:b/>
              </w:rPr>
              <w:t>Mõõtja</w:t>
            </w:r>
            <w:r w:rsidR="00CA0847" w:rsidRPr="00AC58FA">
              <w:rPr>
                <w:b/>
              </w:rPr>
              <w:t xml:space="preserve"> vastus</w:t>
            </w:r>
          </w:p>
          <w:p w14:paraId="41A1A8FB" w14:textId="77777777" w:rsidR="00CA0847" w:rsidRPr="00B7205D" w:rsidRDefault="00CA0847" w:rsidP="00B7205D">
            <w:pPr>
              <w:jc w:val="center"/>
              <w:rPr>
                <w:b/>
                <w:i/>
              </w:rPr>
            </w:pPr>
          </w:p>
        </w:tc>
        <w:tc>
          <w:tcPr>
            <w:tcW w:w="2977" w:type="dxa"/>
          </w:tcPr>
          <w:p w14:paraId="71DC75BB" w14:textId="77777777" w:rsidR="00CA0847" w:rsidRPr="00AC58FA" w:rsidRDefault="00CA0847" w:rsidP="003F2233">
            <w:pPr>
              <w:jc w:val="center"/>
              <w:rPr>
                <w:b/>
              </w:rPr>
            </w:pPr>
            <w:r w:rsidRPr="00AC58FA">
              <w:rPr>
                <w:b/>
              </w:rPr>
              <w:t xml:space="preserve">Hindamisrühma </w:t>
            </w:r>
            <w:r>
              <w:rPr>
                <w:b/>
              </w:rPr>
              <w:t xml:space="preserve">kommentaarid ja </w:t>
            </w:r>
            <w:r w:rsidRPr="00AC58FA">
              <w:rPr>
                <w:b/>
              </w:rPr>
              <w:t>järeldused</w:t>
            </w:r>
          </w:p>
        </w:tc>
      </w:tr>
      <w:tr w:rsidR="00CA0847" w:rsidRPr="00AC58FA" w14:paraId="0A610525" w14:textId="77777777" w:rsidTr="00CA0847">
        <w:tc>
          <w:tcPr>
            <w:tcW w:w="1123" w:type="dxa"/>
          </w:tcPr>
          <w:p w14:paraId="7F1A6C4A" w14:textId="77777777" w:rsidR="00CA0847" w:rsidRPr="00AC58FA" w:rsidRDefault="00CA0847" w:rsidP="00AC58FA">
            <w:r>
              <w:t>1</w:t>
            </w:r>
          </w:p>
        </w:tc>
        <w:tc>
          <w:tcPr>
            <w:tcW w:w="3692" w:type="dxa"/>
          </w:tcPr>
          <w:p w14:paraId="7E94D669" w14:textId="3701D62E" w:rsidR="00CA0847" w:rsidRDefault="00CA0847" w:rsidP="00660AE4">
            <w:pPr>
              <w:shd w:val="clear" w:color="auto" w:fill="FFFFFF" w:themeFill="background1"/>
              <w:rPr>
                <w:b/>
                <w:u w:color="D9D9D9" w:themeColor="background1" w:themeShade="D9"/>
              </w:rPr>
            </w:pPr>
            <w:r w:rsidRPr="00CA0847">
              <w:rPr>
                <w:b/>
                <w:u w:color="D9D9D9" w:themeColor="background1" w:themeShade="D9"/>
              </w:rPr>
              <w:t>MTM määrus nr 64 §</w:t>
            </w:r>
            <w:r w:rsidR="007A10F5">
              <w:rPr>
                <w:b/>
                <w:u w:color="D9D9D9" w:themeColor="background1" w:themeShade="D9"/>
              </w:rPr>
              <w:t>2</w:t>
            </w:r>
            <w:r w:rsidRPr="00CA0847">
              <w:rPr>
                <w:b/>
                <w:u w:color="D9D9D9" w:themeColor="background1" w:themeShade="D9"/>
              </w:rPr>
              <w:t xml:space="preserve"> l</w:t>
            </w:r>
            <w:r w:rsidR="00A52B7D">
              <w:rPr>
                <w:b/>
                <w:u w:color="D9D9D9" w:themeColor="background1" w:themeShade="D9"/>
              </w:rPr>
              <w:t>g</w:t>
            </w:r>
            <w:r w:rsidR="00114FA6">
              <w:rPr>
                <w:b/>
                <w:u w:color="D9D9D9" w:themeColor="background1" w:themeShade="D9"/>
              </w:rPr>
              <w:t>8</w:t>
            </w:r>
          </w:p>
          <w:p w14:paraId="33B94D51" w14:textId="1CCE8709" w:rsidR="00575F37" w:rsidRPr="00F3753B" w:rsidRDefault="00FB4914" w:rsidP="00660AE4">
            <w:pPr>
              <w:shd w:val="clear" w:color="auto" w:fill="FFFFFF" w:themeFill="background1"/>
              <w:rPr>
                <w:bCs/>
                <w:u w:color="D9D9D9" w:themeColor="background1" w:themeShade="D9"/>
              </w:rPr>
            </w:pPr>
            <w:proofErr w:type="spellStart"/>
            <w:r>
              <w:rPr>
                <w:sz w:val="24"/>
                <w:szCs w:val="24"/>
                <w:lang w:val="fi-FI"/>
              </w:rPr>
              <w:t>Mõõtevahendite</w:t>
            </w:r>
            <w:proofErr w:type="spellEnd"/>
            <w:r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="00CD3E52">
              <w:rPr>
                <w:sz w:val="24"/>
                <w:szCs w:val="24"/>
                <w:lang w:val="fi-FI"/>
              </w:rPr>
              <w:t>registris</w:t>
            </w:r>
            <w:proofErr w:type="spellEnd"/>
            <w:r w:rsidR="00CD3E52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="00CD3E52">
              <w:rPr>
                <w:sz w:val="24"/>
                <w:szCs w:val="24"/>
                <w:lang w:val="fi-FI"/>
              </w:rPr>
              <w:t>olevad</w:t>
            </w:r>
            <w:proofErr w:type="spellEnd"/>
            <w:r w:rsidR="00CD3E52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="002E0B5A">
              <w:rPr>
                <w:sz w:val="24"/>
                <w:szCs w:val="24"/>
                <w:lang w:val="fi-FI"/>
              </w:rPr>
              <w:t>joonlauad</w:t>
            </w:r>
            <w:proofErr w:type="spellEnd"/>
            <w:r w:rsidR="002E0B5A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="002E0B5A">
              <w:rPr>
                <w:sz w:val="24"/>
                <w:szCs w:val="24"/>
                <w:lang w:val="fi-FI"/>
              </w:rPr>
              <w:t>nr</w:t>
            </w:r>
            <w:proofErr w:type="spellEnd"/>
            <w:r w:rsidR="002E0B5A">
              <w:rPr>
                <w:sz w:val="24"/>
                <w:szCs w:val="24"/>
                <w:lang w:val="fi-FI"/>
              </w:rPr>
              <w:t xml:space="preserve"> </w:t>
            </w:r>
            <w:r w:rsidR="009A7176">
              <w:rPr>
                <w:sz w:val="24"/>
                <w:szCs w:val="24"/>
                <w:lang w:val="fi-FI"/>
              </w:rPr>
              <w:t xml:space="preserve">JL101 </w:t>
            </w:r>
            <w:proofErr w:type="spellStart"/>
            <w:r w:rsidR="009A7176">
              <w:rPr>
                <w:sz w:val="24"/>
                <w:szCs w:val="24"/>
                <w:lang w:val="fi-FI"/>
              </w:rPr>
              <w:t>kuni</w:t>
            </w:r>
            <w:proofErr w:type="spellEnd"/>
            <w:r w:rsidR="009A7176">
              <w:rPr>
                <w:sz w:val="24"/>
                <w:szCs w:val="24"/>
                <w:lang w:val="fi-FI"/>
              </w:rPr>
              <w:t xml:space="preserve"> JL104 ei</w:t>
            </w:r>
            <w:r w:rsidR="00F3701E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="00F3701E">
              <w:rPr>
                <w:sz w:val="24"/>
                <w:szCs w:val="24"/>
                <w:lang w:val="fi-FI"/>
              </w:rPr>
              <w:t>jälgitavalt</w:t>
            </w:r>
            <w:proofErr w:type="spellEnd"/>
            <w:r w:rsidR="00F3701E">
              <w:rPr>
                <w:sz w:val="24"/>
                <w:szCs w:val="24"/>
                <w:lang w:val="fi-FI"/>
              </w:rPr>
              <w:t xml:space="preserve"> </w:t>
            </w:r>
            <w:proofErr w:type="spellStart"/>
            <w:r w:rsidR="00F3701E">
              <w:rPr>
                <w:sz w:val="24"/>
                <w:szCs w:val="24"/>
                <w:lang w:val="fi-FI"/>
              </w:rPr>
              <w:t>kalibreeritud</w:t>
            </w:r>
            <w:proofErr w:type="spellEnd"/>
            <w:r w:rsidR="00F3701E">
              <w:rPr>
                <w:sz w:val="24"/>
                <w:szCs w:val="24"/>
                <w:lang w:val="fi-FI"/>
              </w:rPr>
              <w:t>/</w:t>
            </w:r>
            <w:proofErr w:type="spellStart"/>
            <w:r w:rsidR="00F3701E">
              <w:rPr>
                <w:sz w:val="24"/>
                <w:szCs w:val="24"/>
                <w:lang w:val="fi-FI"/>
              </w:rPr>
              <w:t>taadeldud</w:t>
            </w:r>
            <w:proofErr w:type="spellEnd"/>
            <w:r w:rsidR="009D7D5A">
              <w:rPr>
                <w:sz w:val="24"/>
                <w:szCs w:val="24"/>
                <w:lang w:val="fi-FI"/>
              </w:rPr>
              <w:t xml:space="preserve">. </w:t>
            </w:r>
          </w:p>
        </w:tc>
        <w:tc>
          <w:tcPr>
            <w:tcW w:w="6095" w:type="dxa"/>
          </w:tcPr>
          <w:p w14:paraId="66D7EEC5" w14:textId="77777777" w:rsidR="00CA0847" w:rsidRPr="00AC58FA" w:rsidRDefault="00CA0847" w:rsidP="00AC30CD">
            <w:pPr>
              <w:rPr>
                <w:u w:val="single"/>
              </w:rPr>
            </w:pPr>
            <w:r>
              <w:t>1</w:t>
            </w:r>
            <w:r w:rsidRPr="00AC30CD">
              <w:t>.</w:t>
            </w:r>
            <w:r w:rsidRPr="003A50C3">
              <w:t xml:space="preserve"> </w:t>
            </w:r>
            <w:r w:rsidRPr="00523061">
              <w:rPr>
                <w:u w:val="single"/>
              </w:rPr>
              <w:t>M</w:t>
            </w:r>
            <w:r>
              <w:rPr>
                <w:u w:val="single"/>
              </w:rPr>
              <w:t>ittevastavuse põhjuste kõrvaldamiseks ja taasesinemise vältimiseks kavandatavate meetmete kirjeldus:</w:t>
            </w:r>
          </w:p>
          <w:p w14:paraId="04EFED50" w14:textId="4F9DEEC9" w:rsidR="00CA0847" w:rsidRDefault="00CA0847" w:rsidP="00AC58F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Millised tegevused kavandatakse? </w:t>
            </w:r>
          </w:p>
          <w:p w14:paraId="28BD3698" w14:textId="2C467DD7" w:rsidR="00263836" w:rsidRPr="00263836" w:rsidRDefault="00263836" w:rsidP="00AC58FA">
            <w:pPr>
              <w:rPr>
                <w:i/>
              </w:rPr>
            </w:pPr>
            <w:r>
              <w:rPr>
                <w:i/>
              </w:rPr>
              <w:t xml:space="preserve">Mõõtevahendite registris olevad </w:t>
            </w:r>
            <w:r w:rsidRPr="00263836">
              <w:rPr>
                <w:i/>
              </w:rPr>
              <w:t>joonlauad JL101 kuni JL104 arva</w:t>
            </w:r>
            <w:r w:rsidR="00B82ABE">
              <w:rPr>
                <w:i/>
              </w:rPr>
              <w:t>si</w:t>
            </w:r>
            <w:r w:rsidRPr="00263836">
              <w:rPr>
                <w:i/>
              </w:rPr>
              <w:t xml:space="preserve">me kasutusest välja </w:t>
            </w:r>
            <w:r>
              <w:rPr>
                <w:i/>
              </w:rPr>
              <w:t xml:space="preserve">alates 28.03.24 </w:t>
            </w:r>
            <w:r w:rsidRPr="00263836">
              <w:rPr>
                <w:i/>
              </w:rPr>
              <w:t>ning soetame uued nõuetele vastavad (taadeldud) joonlauad asemele. Kuna n</w:t>
            </w:r>
            <w:r w:rsidR="00226986">
              <w:rPr>
                <w:i/>
              </w:rPr>
              <w:t>imetatud</w:t>
            </w:r>
            <w:r w:rsidRPr="00263836">
              <w:rPr>
                <w:i/>
              </w:rPr>
              <w:t xml:space="preserve"> joonlaudade</w:t>
            </w:r>
            <w:r>
              <w:rPr>
                <w:i/>
              </w:rPr>
              <w:t>ga</w:t>
            </w:r>
            <w:r w:rsidRPr="00263836">
              <w:rPr>
                <w:i/>
              </w:rPr>
              <w:t xml:space="preserve"> mõõ</w:t>
            </w:r>
            <w:r>
              <w:rPr>
                <w:i/>
              </w:rPr>
              <w:t>detakse</w:t>
            </w:r>
            <w:r w:rsidRPr="00263836">
              <w:rPr>
                <w:i/>
              </w:rPr>
              <w:t xml:space="preserve"> lumevallide kõrgust, siis uued joonlauad </w:t>
            </w:r>
            <w:r>
              <w:rPr>
                <w:i/>
              </w:rPr>
              <w:t>soetatakse</w:t>
            </w:r>
            <w:r w:rsidRPr="00263836">
              <w:rPr>
                <w:i/>
              </w:rPr>
              <w:t xml:space="preserve"> hiljemalt 30.09.24</w:t>
            </w:r>
            <w:r>
              <w:rPr>
                <w:i/>
              </w:rPr>
              <w:t>.</w:t>
            </w:r>
          </w:p>
          <w:p w14:paraId="3C3D2550" w14:textId="77777777" w:rsidR="00CA0847" w:rsidRDefault="00CA0847" w:rsidP="00AC58FA">
            <w:pPr>
              <w:rPr>
                <w:i/>
                <w:color w:val="FF0000"/>
              </w:rPr>
            </w:pPr>
          </w:p>
          <w:p w14:paraId="10CD3A91" w14:textId="407C3DFD" w:rsidR="00CA0847" w:rsidRPr="00523061" w:rsidRDefault="000E2101" w:rsidP="00AC58FA">
            <w:pPr>
              <w:rPr>
                <w:u w:val="single"/>
              </w:rPr>
            </w:pPr>
            <w:r>
              <w:t>2</w:t>
            </w:r>
            <w:r w:rsidR="00CA0847" w:rsidRPr="00AC30CD">
              <w:t>.</w:t>
            </w:r>
            <w:r w:rsidR="00CA0847" w:rsidRPr="003A50C3">
              <w:t xml:space="preserve"> </w:t>
            </w:r>
            <w:r w:rsidR="00CA0847" w:rsidRPr="00523061">
              <w:rPr>
                <w:u w:val="single"/>
              </w:rPr>
              <w:t>Rakendatud korrigeeriva</w:t>
            </w:r>
            <w:r w:rsidR="00CA0847">
              <w:rPr>
                <w:u w:val="single"/>
              </w:rPr>
              <w:t>d</w:t>
            </w:r>
            <w:r w:rsidR="00CA0847" w:rsidRPr="00523061">
              <w:rPr>
                <w:u w:val="single"/>
              </w:rPr>
              <w:t xml:space="preserve"> meetme</w:t>
            </w:r>
            <w:r w:rsidR="00CA0847">
              <w:rPr>
                <w:u w:val="single"/>
              </w:rPr>
              <w:t>d ning o</w:t>
            </w:r>
            <w:r w:rsidR="00CA0847" w:rsidRPr="00AC58FA">
              <w:rPr>
                <w:u w:val="single"/>
              </w:rPr>
              <w:t xml:space="preserve">bjektiivne tõendusmaterjal </w:t>
            </w:r>
            <w:r w:rsidR="00CA0847">
              <w:rPr>
                <w:u w:val="single"/>
              </w:rPr>
              <w:t>mittevastavuse kõrvaldamise ja korrigeerivate meetmete ra</w:t>
            </w:r>
            <w:r w:rsidR="00CA0847" w:rsidRPr="00AC58FA">
              <w:rPr>
                <w:u w:val="single"/>
              </w:rPr>
              <w:t>kendamise kohta</w:t>
            </w:r>
            <w:r w:rsidR="00CA0847" w:rsidRPr="00523061">
              <w:rPr>
                <w:u w:val="single"/>
              </w:rPr>
              <w:t>:</w:t>
            </w:r>
          </w:p>
          <w:p w14:paraId="2C4C919D" w14:textId="77777777" w:rsidR="00CA0847" w:rsidRDefault="00CA0847" w:rsidP="00AC58F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Mida tehti mittevastavuse põhjuse kõrvaldamiseks ja taasesinemise vältimiseks?</w:t>
            </w:r>
          </w:p>
          <w:p w14:paraId="107AEBB6" w14:textId="77777777" w:rsidR="00CA0847" w:rsidRPr="00CA0847" w:rsidRDefault="00CA0847" w:rsidP="00AC58FA">
            <w:r>
              <w:rPr>
                <w:i/>
                <w:color w:val="FF0000"/>
              </w:rPr>
              <w:t xml:space="preserve">Tõendusdokumendid, mis näitavad, et tegevused on toimunud (viited failide nimedele, lk-le, </w:t>
            </w:r>
            <w:proofErr w:type="spellStart"/>
            <w:r>
              <w:rPr>
                <w:i/>
                <w:color w:val="FF0000"/>
              </w:rPr>
              <w:t>ptk-le</w:t>
            </w:r>
            <w:proofErr w:type="spellEnd"/>
            <w:r>
              <w:rPr>
                <w:i/>
                <w:color w:val="FF0000"/>
              </w:rPr>
              <w:t xml:space="preserve"> vms)</w:t>
            </w:r>
          </w:p>
          <w:p w14:paraId="5B1CA483" w14:textId="077453B8" w:rsidR="00CA0847" w:rsidRPr="00AC58FA" w:rsidRDefault="00CA0847" w:rsidP="00AC30CD"/>
        </w:tc>
        <w:tc>
          <w:tcPr>
            <w:tcW w:w="2977" w:type="dxa"/>
          </w:tcPr>
          <w:p w14:paraId="4459FD27" w14:textId="77777777" w:rsidR="00CA0847" w:rsidRPr="003952B0" w:rsidRDefault="00CA0847" w:rsidP="003952B0"/>
          <w:p w14:paraId="4B51935D" w14:textId="77777777" w:rsidR="00CA0847" w:rsidRPr="003952B0" w:rsidRDefault="00CA0847" w:rsidP="003952B0"/>
          <w:p w14:paraId="138F3A98" w14:textId="77777777" w:rsidR="00CA0847" w:rsidRDefault="00CA0847" w:rsidP="003952B0"/>
          <w:p w14:paraId="78C78A98" w14:textId="77777777" w:rsidR="00CA0847" w:rsidRPr="003952B0" w:rsidRDefault="00CA0847" w:rsidP="003952B0"/>
          <w:p w14:paraId="1A1CDDF6" w14:textId="77777777" w:rsidR="00CA0847" w:rsidRDefault="00CA0847" w:rsidP="003952B0"/>
          <w:p w14:paraId="607BD9D7" w14:textId="77777777" w:rsidR="00CA0847" w:rsidRPr="003952B0" w:rsidRDefault="00CA0847" w:rsidP="003952B0">
            <w:pPr>
              <w:tabs>
                <w:tab w:val="left" w:pos="1935"/>
              </w:tabs>
            </w:pPr>
            <w:r>
              <w:tab/>
            </w:r>
          </w:p>
        </w:tc>
      </w:tr>
    </w:tbl>
    <w:p w14:paraId="6DFA3D8B" w14:textId="77777777" w:rsidR="00517E49" w:rsidRPr="00AC58FA" w:rsidRDefault="00517E49"/>
    <w:p w14:paraId="3417E5CC" w14:textId="7B5D3BAD" w:rsidR="00807148" w:rsidRDefault="00807148">
      <w:r w:rsidRPr="00AC58FA">
        <w:lastRenderedPageBreak/>
        <w:t>Peaassessor:</w:t>
      </w:r>
      <w:r w:rsidR="00661508" w:rsidRPr="00AC58FA">
        <w:t xml:space="preserve"> </w:t>
      </w:r>
      <w:r w:rsidR="00DE20B5">
        <w:t xml:space="preserve"> </w:t>
      </w:r>
      <w:r w:rsidR="00FD573E">
        <w:rPr>
          <w:i/>
          <w:color w:val="FF0000"/>
        </w:rPr>
        <w:t>Koit Uustalu</w:t>
      </w:r>
    </w:p>
    <w:p w14:paraId="13D796F5" w14:textId="42CFC933" w:rsidR="00124CE6" w:rsidRPr="00AC58FA" w:rsidRDefault="00124CE6">
      <w:r>
        <w:t>Assessorid:</w:t>
      </w:r>
      <w:r w:rsidR="00DE20B5" w:rsidRPr="00DE20B5">
        <w:rPr>
          <w:i/>
          <w:color w:val="FF0000"/>
        </w:rPr>
        <w:t xml:space="preserve"> </w:t>
      </w:r>
      <w:r w:rsidR="00FD573E">
        <w:rPr>
          <w:i/>
          <w:color w:val="FF0000"/>
        </w:rPr>
        <w:t>Koit Uustalu</w:t>
      </w:r>
    </w:p>
    <w:p w14:paraId="50C6F24B" w14:textId="2ADC6FE2" w:rsidR="00521433" w:rsidRPr="00AC58FA" w:rsidRDefault="006861B0" w:rsidP="00521433">
      <w:r>
        <w:t>A</w:t>
      </w:r>
      <w:r w:rsidR="00521433" w:rsidRPr="00AC58FA">
        <w:t>sutuse esindaja</w:t>
      </w:r>
      <w:r w:rsidR="00521433">
        <w:t>d</w:t>
      </w:r>
      <w:r w:rsidR="00521433" w:rsidRPr="00AC58FA">
        <w:t xml:space="preserve">: </w:t>
      </w:r>
      <w:r w:rsidR="00DE20B5">
        <w:t xml:space="preserve"> </w:t>
      </w:r>
      <w:r w:rsidR="00AB1B6E">
        <w:rPr>
          <w:i/>
          <w:color w:val="FF0000"/>
        </w:rPr>
        <w:t>Siim Jaksi</w:t>
      </w:r>
    </w:p>
    <w:p w14:paraId="7B4A1769" w14:textId="77777777" w:rsidR="003E1A3E" w:rsidRDefault="003E1A3E" w:rsidP="003E1A3E">
      <w:pPr>
        <w:pBdr>
          <w:bottom w:val="single" w:sz="12" w:space="1" w:color="auto"/>
        </w:pBdr>
      </w:pPr>
      <w:r>
        <w:t xml:space="preserve">Allkirjaga kinnitame, et oleme tutvunud ja nõustume esitatud mittevastavustega. </w:t>
      </w:r>
    </w:p>
    <w:p w14:paraId="6471141F" w14:textId="678C98C9" w:rsidR="0089327D" w:rsidRDefault="0089327D" w:rsidP="003E1A3E">
      <w:r>
        <w:t>Peaassessori hinnang mittevastavuste sulgemise kohta:</w:t>
      </w:r>
      <w:r w:rsidR="007F567B">
        <w:t xml:space="preserve"> </w:t>
      </w:r>
      <w:r w:rsidR="00862592">
        <w:t>-</w:t>
      </w:r>
    </w:p>
    <w:p w14:paraId="611DE890" w14:textId="77777777" w:rsidR="0089327D" w:rsidRDefault="0089327D" w:rsidP="003E1A3E"/>
    <w:p w14:paraId="3584B16D" w14:textId="09292EE2" w:rsidR="00521433" w:rsidRPr="00AC58FA" w:rsidRDefault="0089327D">
      <w:r>
        <w:t xml:space="preserve">Peaassessori allkiri ja kuupäev: </w:t>
      </w:r>
      <w:r w:rsidR="00FD573E">
        <w:t>2</w:t>
      </w:r>
      <w:r w:rsidR="00AB1B6E">
        <w:t>7</w:t>
      </w:r>
      <w:r w:rsidR="00FD573E">
        <w:t>.0</w:t>
      </w:r>
      <w:r w:rsidR="00AB1B6E">
        <w:t>3</w:t>
      </w:r>
      <w:r w:rsidR="00FD573E">
        <w:t>.202</w:t>
      </w:r>
      <w:r w:rsidR="00C7040E">
        <w:t>4</w:t>
      </w:r>
      <w:r w:rsidR="00FD573E">
        <w:t xml:space="preserve"> Koit Uustalu</w:t>
      </w:r>
    </w:p>
    <w:sectPr w:rsidR="00521433" w:rsidRPr="00AC58FA" w:rsidSect="005D1389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E3D9C" w14:textId="77777777" w:rsidR="00852F11" w:rsidRDefault="00852F11" w:rsidP="00521433">
      <w:pPr>
        <w:spacing w:after="0" w:line="240" w:lineRule="auto"/>
      </w:pPr>
      <w:r>
        <w:separator/>
      </w:r>
    </w:p>
  </w:endnote>
  <w:endnote w:type="continuationSeparator" w:id="0">
    <w:p w14:paraId="0C9994CC" w14:textId="77777777" w:rsidR="00852F11" w:rsidRDefault="00852F11" w:rsidP="00521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41ED5" w14:textId="77777777" w:rsidR="00852F11" w:rsidRDefault="00852F11" w:rsidP="00521433">
      <w:pPr>
        <w:spacing w:after="0" w:line="240" w:lineRule="auto"/>
      </w:pPr>
      <w:r>
        <w:separator/>
      </w:r>
    </w:p>
  </w:footnote>
  <w:footnote w:type="continuationSeparator" w:id="0">
    <w:p w14:paraId="5FBE3A1D" w14:textId="77777777" w:rsidR="00852F11" w:rsidRDefault="00852F11" w:rsidP="00521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-1817101204"/>
      <w:docPartObj>
        <w:docPartGallery w:val="Page Numbers (Top of Page)"/>
        <w:docPartUnique/>
      </w:docPartObj>
    </w:sdtPr>
    <w:sdtEndPr>
      <w:rPr>
        <w:i w:val="0"/>
        <w:noProof/>
        <w:sz w:val="20"/>
        <w:szCs w:val="20"/>
      </w:rPr>
    </w:sdtEndPr>
    <w:sdtContent>
      <w:p w14:paraId="04751B9E" w14:textId="77777777" w:rsidR="00D62D72" w:rsidRDefault="006058B3" w:rsidP="004143FE">
        <w:pPr>
          <w:pStyle w:val="Header"/>
          <w:ind w:left="7788" w:firstLine="3836"/>
          <w:jc w:val="right"/>
          <w:rPr>
            <w:i/>
          </w:rPr>
        </w:pPr>
        <w:r w:rsidRPr="006058B3">
          <w:rPr>
            <w:i/>
            <w:sz w:val="24"/>
            <w:szCs w:val="24"/>
          </w:rPr>
          <w:t xml:space="preserve">Vorm </w:t>
        </w:r>
        <w:r w:rsidR="00F47568" w:rsidRPr="00D62D72">
          <w:rPr>
            <w:b/>
            <w:i/>
            <w:sz w:val="24"/>
            <w:szCs w:val="24"/>
          </w:rPr>
          <w:t>ADR</w:t>
        </w:r>
        <w:r w:rsidR="00FE4DDE">
          <w:rPr>
            <w:b/>
            <w:i/>
            <w:sz w:val="24"/>
            <w:szCs w:val="24"/>
          </w:rPr>
          <w:t xml:space="preserve"> </w:t>
        </w:r>
        <w:r w:rsidR="00F47568" w:rsidRPr="00D62D72">
          <w:rPr>
            <w:b/>
            <w:i/>
            <w:sz w:val="24"/>
            <w:szCs w:val="24"/>
          </w:rPr>
          <w:t>0</w:t>
        </w:r>
        <w:r w:rsidR="0089327D">
          <w:rPr>
            <w:b/>
            <w:i/>
            <w:sz w:val="24"/>
            <w:szCs w:val="24"/>
          </w:rPr>
          <w:t>11ep</w:t>
        </w:r>
        <w:r w:rsidR="004143FE">
          <w:rPr>
            <w:b/>
            <w:i/>
            <w:sz w:val="24"/>
            <w:szCs w:val="24"/>
          </w:rPr>
          <w:t>_2019</w:t>
        </w:r>
        <w:r w:rsidR="00172597">
          <w:rPr>
            <w:i/>
          </w:rPr>
          <w:t xml:space="preserve">   </w:t>
        </w:r>
        <w:r>
          <w:rPr>
            <w:i/>
          </w:rPr>
          <w:t xml:space="preserve"> </w:t>
        </w:r>
      </w:p>
      <w:p w14:paraId="1BB13259" w14:textId="05AEB79D" w:rsidR="006058B3" w:rsidRPr="00D62D72" w:rsidRDefault="00521433" w:rsidP="00D62D72">
        <w:pPr>
          <w:pStyle w:val="Header"/>
          <w:jc w:val="right"/>
          <w:rPr>
            <w:noProof/>
            <w:sz w:val="20"/>
            <w:szCs w:val="20"/>
          </w:rPr>
        </w:pPr>
        <w:r w:rsidRPr="00D62D72">
          <w:rPr>
            <w:rFonts w:ascii="Times New Roman" w:hAnsi="Times New Roman" w:cs="Times New Roman"/>
            <w:i/>
            <w:sz w:val="20"/>
            <w:szCs w:val="20"/>
          </w:rPr>
          <w:t>Leh</w:t>
        </w:r>
        <w:r w:rsidR="006058B3" w:rsidRPr="00D62D72">
          <w:rPr>
            <w:rFonts w:ascii="Times New Roman" w:hAnsi="Times New Roman" w:cs="Times New Roman"/>
            <w:i/>
            <w:sz w:val="20"/>
            <w:szCs w:val="20"/>
          </w:rPr>
          <w:t>t</w:t>
        </w:r>
        <w:r w:rsidRPr="00D62D72">
          <w:rPr>
            <w:rFonts w:ascii="Times New Roman" w:hAnsi="Times New Roman" w:cs="Times New Roman"/>
            <w:i/>
            <w:noProof/>
            <w:sz w:val="20"/>
            <w:szCs w:val="20"/>
          </w:rPr>
          <w:t xml:space="preserve"> </w:t>
        </w:r>
        <w:r w:rsidRPr="00D62D72">
          <w:rPr>
            <w:rFonts w:ascii="Times New Roman" w:hAnsi="Times New Roman" w:cs="Times New Roman"/>
            <w:i/>
            <w:noProof/>
            <w:sz w:val="20"/>
            <w:szCs w:val="20"/>
          </w:rPr>
          <w:fldChar w:fldCharType="begin"/>
        </w:r>
        <w:r w:rsidRPr="00D62D72">
          <w:rPr>
            <w:rFonts w:ascii="Times New Roman" w:hAnsi="Times New Roman" w:cs="Times New Roman"/>
            <w:i/>
            <w:noProof/>
            <w:sz w:val="20"/>
            <w:szCs w:val="20"/>
          </w:rPr>
          <w:instrText xml:space="preserve"> PAGE  \* Arabic  \* MERGEFORMAT </w:instrText>
        </w:r>
        <w:r w:rsidRPr="00D62D72">
          <w:rPr>
            <w:rFonts w:ascii="Times New Roman" w:hAnsi="Times New Roman" w:cs="Times New Roman"/>
            <w:i/>
            <w:noProof/>
            <w:sz w:val="20"/>
            <w:szCs w:val="20"/>
          </w:rPr>
          <w:fldChar w:fldCharType="separate"/>
        </w:r>
        <w:r w:rsidR="00354CE2">
          <w:rPr>
            <w:rFonts w:ascii="Times New Roman" w:hAnsi="Times New Roman" w:cs="Times New Roman"/>
            <w:i/>
            <w:noProof/>
            <w:sz w:val="20"/>
            <w:szCs w:val="20"/>
          </w:rPr>
          <w:t>2</w:t>
        </w:r>
        <w:r w:rsidRPr="00D62D72">
          <w:rPr>
            <w:rFonts w:ascii="Times New Roman" w:hAnsi="Times New Roman" w:cs="Times New Roman"/>
            <w:i/>
            <w:noProof/>
            <w:sz w:val="20"/>
            <w:szCs w:val="20"/>
          </w:rPr>
          <w:fldChar w:fldCharType="end"/>
        </w:r>
        <w:r w:rsidRPr="00D62D72">
          <w:rPr>
            <w:rFonts w:ascii="Times New Roman" w:hAnsi="Times New Roman" w:cs="Times New Roman"/>
            <w:i/>
            <w:noProof/>
            <w:sz w:val="20"/>
            <w:szCs w:val="20"/>
          </w:rPr>
          <w:t>/</w:t>
        </w:r>
        <w:r w:rsidRPr="00D62D72">
          <w:rPr>
            <w:rFonts w:ascii="Times New Roman" w:hAnsi="Times New Roman" w:cs="Times New Roman"/>
            <w:i/>
            <w:noProof/>
            <w:sz w:val="20"/>
            <w:szCs w:val="20"/>
          </w:rPr>
          <w:fldChar w:fldCharType="begin"/>
        </w:r>
        <w:r w:rsidRPr="00D62D72">
          <w:rPr>
            <w:rFonts w:ascii="Times New Roman" w:hAnsi="Times New Roman" w:cs="Times New Roman"/>
            <w:i/>
            <w:noProof/>
            <w:sz w:val="20"/>
            <w:szCs w:val="20"/>
          </w:rPr>
          <w:instrText xml:space="preserve"> NUMPAGES  \* Arabic  \* MERGEFORMAT </w:instrText>
        </w:r>
        <w:r w:rsidRPr="00D62D72">
          <w:rPr>
            <w:rFonts w:ascii="Times New Roman" w:hAnsi="Times New Roman" w:cs="Times New Roman"/>
            <w:i/>
            <w:noProof/>
            <w:sz w:val="20"/>
            <w:szCs w:val="20"/>
          </w:rPr>
          <w:fldChar w:fldCharType="separate"/>
        </w:r>
        <w:r w:rsidR="00354CE2">
          <w:rPr>
            <w:rFonts w:ascii="Times New Roman" w:hAnsi="Times New Roman" w:cs="Times New Roman"/>
            <w:i/>
            <w:noProof/>
            <w:sz w:val="20"/>
            <w:szCs w:val="20"/>
          </w:rPr>
          <w:t>2</w:t>
        </w:r>
        <w:r w:rsidRPr="00D62D72">
          <w:rPr>
            <w:rFonts w:ascii="Times New Roman" w:hAnsi="Times New Roman" w:cs="Times New Roman"/>
            <w:i/>
            <w:noProof/>
            <w:sz w:val="20"/>
            <w:szCs w:val="20"/>
          </w:rPr>
          <w:fldChar w:fldCharType="end"/>
        </w:r>
      </w:p>
    </w:sdtContent>
  </w:sdt>
  <w:p w14:paraId="77E551C7" w14:textId="77777777" w:rsidR="00521433" w:rsidRDefault="00521433" w:rsidP="00F47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C165B"/>
    <w:multiLevelType w:val="hybridMultilevel"/>
    <w:tmpl w:val="3EB61FCA"/>
    <w:lvl w:ilvl="0" w:tplc="DF681A10">
      <w:start w:val="1"/>
      <w:numFmt w:val="decimal"/>
      <w:lvlText w:val="%1."/>
      <w:lvlJc w:val="left"/>
      <w:pPr>
        <w:ind w:left="276" w:hanging="360"/>
      </w:pPr>
      <w:rPr>
        <w:rFonts w:hint="default"/>
        <w:u w:val="single"/>
      </w:rPr>
    </w:lvl>
    <w:lvl w:ilvl="1" w:tplc="04250019" w:tentative="1">
      <w:start w:val="1"/>
      <w:numFmt w:val="lowerLetter"/>
      <w:lvlText w:val="%2."/>
      <w:lvlJc w:val="left"/>
      <w:pPr>
        <w:ind w:left="996" w:hanging="360"/>
      </w:pPr>
    </w:lvl>
    <w:lvl w:ilvl="2" w:tplc="0425001B" w:tentative="1">
      <w:start w:val="1"/>
      <w:numFmt w:val="lowerRoman"/>
      <w:lvlText w:val="%3."/>
      <w:lvlJc w:val="right"/>
      <w:pPr>
        <w:ind w:left="1716" w:hanging="180"/>
      </w:pPr>
    </w:lvl>
    <w:lvl w:ilvl="3" w:tplc="0425000F" w:tentative="1">
      <w:start w:val="1"/>
      <w:numFmt w:val="decimal"/>
      <w:lvlText w:val="%4."/>
      <w:lvlJc w:val="left"/>
      <w:pPr>
        <w:ind w:left="2436" w:hanging="360"/>
      </w:pPr>
    </w:lvl>
    <w:lvl w:ilvl="4" w:tplc="04250019" w:tentative="1">
      <w:start w:val="1"/>
      <w:numFmt w:val="lowerLetter"/>
      <w:lvlText w:val="%5."/>
      <w:lvlJc w:val="left"/>
      <w:pPr>
        <w:ind w:left="3156" w:hanging="360"/>
      </w:pPr>
    </w:lvl>
    <w:lvl w:ilvl="5" w:tplc="0425001B" w:tentative="1">
      <w:start w:val="1"/>
      <w:numFmt w:val="lowerRoman"/>
      <w:lvlText w:val="%6."/>
      <w:lvlJc w:val="right"/>
      <w:pPr>
        <w:ind w:left="3876" w:hanging="180"/>
      </w:pPr>
    </w:lvl>
    <w:lvl w:ilvl="6" w:tplc="0425000F" w:tentative="1">
      <w:start w:val="1"/>
      <w:numFmt w:val="decimal"/>
      <w:lvlText w:val="%7."/>
      <w:lvlJc w:val="left"/>
      <w:pPr>
        <w:ind w:left="4596" w:hanging="360"/>
      </w:pPr>
    </w:lvl>
    <w:lvl w:ilvl="7" w:tplc="04250019" w:tentative="1">
      <w:start w:val="1"/>
      <w:numFmt w:val="lowerLetter"/>
      <w:lvlText w:val="%8."/>
      <w:lvlJc w:val="left"/>
      <w:pPr>
        <w:ind w:left="5316" w:hanging="360"/>
      </w:pPr>
    </w:lvl>
    <w:lvl w:ilvl="8" w:tplc="0425001B" w:tentative="1">
      <w:start w:val="1"/>
      <w:numFmt w:val="lowerRoman"/>
      <w:lvlText w:val="%9."/>
      <w:lvlJc w:val="right"/>
      <w:pPr>
        <w:ind w:left="6036" w:hanging="180"/>
      </w:pPr>
    </w:lvl>
  </w:abstractNum>
  <w:abstractNum w:abstractNumId="1" w15:restartNumberingAfterBreak="0">
    <w:nsid w:val="6C542048"/>
    <w:multiLevelType w:val="hybridMultilevel"/>
    <w:tmpl w:val="ACC80CBE"/>
    <w:lvl w:ilvl="0" w:tplc="ABC08158">
      <w:start w:val="1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41" w:hanging="360"/>
      </w:pPr>
    </w:lvl>
    <w:lvl w:ilvl="2" w:tplc="0425001B" w:tentative="1">
      <w:start w:val="1"/>
      <w:numFmt w:val="lowerRoman"/>
      <w:lvlText w:val="%3."/>
      <w:lvlJc w:val="right"/>
      <w:pPr>
        <w:ind w:left="1761" w:hanging="180"/>
      </w:pPr>
    </w:lvl>
    <w:lvl w:ilvl="3" w:tplc="0425000F" w:tentative="1">
      <w:start w:val="1"/>
      <w:numFmt w:val="decimal"/>
      <w:lvlText w:val="%4."/>
      <w:lvlJc w:val="left"/>
      <w:pPr>
        <w:ind w:left="2481" w:hanging="360"/>
      </w:pPr>
    </w:lvl>
    <w:lvl w:ilvl="4" w:tplc="04250019" w:tentative="1">
      <w:start w:val="1"/>
      <w:numFmt w:val="lowerLetter"/>
      <w:lvlText w:val="%5."/>
      <w:lvlJc w:val="left"/>
      <w:pPr>
        <w:ind w:left="3201" w:hanging="360"/>
      </w:pPr>
    </w:lvl>
    <w:lvl w:ilvl="5" w:tplc="0425001B" w:tentative="1">
      <w:start w:val="1"/>
      <w:numFmt w:val="lowerRoman"/>
      <w:lvlText w:val="%6."/>
      <w:lvlJc w:val="right"/>
      <w:pPr>
        <w:ind w:left="3921" w:hanging="180"/>
      </w:pPr>
    </w:lvl>
    <w:lvl w:ilvl="6" w:tplc="0425000F" w:tentative="1">
      <w:start w:val="1"/>
      <w:numFmt w:val="decimal"/>
      <w:lvlText w:val="%7."/>
      <w:lvlJc w:val="left"/>
      <w:pPr>
        <w:ind w:left="4641" w:hanging="360"/>
      </w:pPr>
    </w:lvl>
    <w:lvl w:ilvl="7" w:tplc="04250019" w:tentative="1">
      <w:start w:val="1"/>
      <w:numFmt w:val="lowerLetter"/>
      <w:lvlText w:val="%8."/>
      <w:lvlJc w:val="left"/>
      <w:pPr>
        <w:ind w:left="5361" w:hanging="360"/>
      </w:pPr>
    </w:lvl>
    <w:lvl w:ilvl="8" w:tplc="0425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2" w15:restartNumberingAfterBreak="0">
    <w:nsid w:val="76C70CD1"/>
    <w:multiLevelType w:val="hybridMultilevel"/>
    <w:tmpl w:val="F5706C46"/>
    <w:lvl w:ilvl="0" w:tplc="7E585D62"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96" w:hanging="360"/>
      </w:pPr>
    </w:lvl>
    <w:lvl w:ilvl="2" w:tplc="0425001B" w:tentative="1">
      <w:start w:val="1"/>
      <w:numFmt w:val="lowerRoman"/>
      <w:lvlText w:val="%3."/>
      <w:lvlJc w:val="right"/>
      <w:pPr>
        <w:ind w:left="1716" w:hanging="180"/>
      </w:pPr>
    </w:lvl>
    <w:lvl w:ilvl="3" w:tplc="0425000F" w:tentative="1">
      <w:start w:val="1"/>
      <w:numFmt w:val="decimal"/>
      <w:lvlText w:val="%4."/>
      <w:lvlJc w:val="left"/>
      <w:pPr>
        <w:ind w:left="2436" w:hanging="360"/>
      </w:pPr>
    </w:lvl>
    <w:lvl w:ilvl="4" w:tplc="04250019" w:tentative="1">
      <w:start w:val="1"/>
      <w:numFmt w:val="lowerLetter"/>
      <w:lvlText w:val="%5."/>
      <w:lvlJc w:val="left"/>
      <w:pPr>
        <w:ind w:left="3156" w:hanging="360"/>
      </w:pPr>
    </w:lvl>
    <w:lvl w:ilvl="5" w:tplc="0425001B" w:tentative="1">
      <w:start w:val="1"/>
      <w:numFmt w:val="lowerRoman"/>
      <w:lvlText w:val="%6."/>
      <w:lvlJc w:val="right"/>
      <w:pPr>
        <w:ind w:left="3876" w:hanging="180"/>
      </w:pPr>
    </w:lvl>
    <w:lvl w:ilvl="6" w:tplc="0425000F" w:tentative="1">
      <w:start w:val="1"/>
      <w:numFmt w:val="decimal"/>
      <w:lvlText w:val="%7."/>
      <w:lvlJc w:val="left"/>
      <w:pPr>
        <w:ind w:left="4596" w:hanging="360"/>
      </w:pPr>
    </w:lvl>
    <w:lvl w:ilvl="7" w:tplc="04250019" w:tentative="1">
      <w:start w:val="1"/>
      <w:numFmt w:val="lowerLetter"/>
      <w:lvlText w:val="%8."/>
      <w:lvlJc w:val="left"/>
      <w:pPr>
        <w:ind w:left="5316" w:hanging="360"/>
      </w:pPr>
    </w:lvl>
    <w:lvl w:ilvl="8" w:tplc="0425001B" w:tentative="1">
      <w:start w:val="1"/>
      <w:numFmt w:val="lowerRoman"/>
      <w:lvlText w:val="%9."/>
      <w:lvlJc w:val="right"/>
      <w:pPr>
        <w:ind w:left="6036" w:hanging="180"/>
      </w:pPr>
    </w:lvl>
  </w:abstractNum>
  <w:abstractNum w:abstractNumId="3" w15:restartNumberingAfterBreak="0">
    <w:nsid w:val="7CF46A88"/>
    <w:multiLevelType w:val="hybridMultilevel"/>
    <w:tmpl w:val="5106CB1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921472">
    <w:abstractNumId w:val="3"/>
  </w:num>
  <w:num w:numId="2" w16cid:durableId="362290565">
    <w:abstractNumId w:val="2"/>
  </w:num>
  <w:num w:numId="3" w16cid:durableId="764227124">
    <w:abstractNumId w:val="0"/>
  </w:num>
  <w:num w:numId="4" w16cid:durableId="1867786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148"/>
    <w:rsid w:val="00013295"/>
    <w:rsid w:val="00027069"/>
    <w:rsid w:val="000278BA"/>
    <w:rsid w:val="0003793D"/>
    <w:rsid w:val="000479F3"/>
    <w:rsid w:val="00055B96"/>
    <w:rsid w:val="0007671B"/>
    <w:rsid w:val="00087432"/>
    <w:rsid w:val="0009788B"/>
    <w:rsid w:val="000A43C6"/>
    <w:rsid w:val="000C1A0B"/>
    <w:rsid w:val="000D29B2"/>
    <w:rsid w:val="000E2101"/>
    <w:rsid w:val="000F3AB4"/>
    <w:rsid w:val="001131FE"/>
    <w:rsid w:val="00114D9C"/>
    <w:rsid w:val="00114F69"/>
    <w:rsid w:val="00114FA6"/>
    <w:rsid w:val="00124CE6"/>
    <w:rsid w:val="001608E2"/>
    <w:rsid w:val="00172597"/>
    <w:rsid w:val="00191DD3"/>
    <w:rsid w:val="001C58D0"/>
    <w:rsid w:val="00205239"/>
    <w:rsid w:val="00214471"/>
    <w:rsid w:val="00226986"/>
    <w:rsid w:val="00241EBD"/>
    <w:rsid w:val="0025219F"/>
    <w:rsid w:val="002613DB"/>
    <w:rsid w:val="00263836"/>
    <w:rsid w:val="00291B81"/>
    <w:rsid w:val="0029397B"/>
    <w:rsid w:val="00294F2C"/>
    <w:rsid w:val="002956C4"/>
    <w:rsid w:val="002A6C98"/>
    <w:rsid w:val="002B1624"/>
    <w:rsid w:val="002B176D"/>
    <w:rsid w:val="002B35C3"/>
    <w:rsid w:val="002C3BB2"/>
    <w:rsid w:val="002E0B5A"/>
    <w:rsid w:val="002F3A7C"/>
    <w:rsid w:val="0031412E"/>
    <w:rsid w:val="00354CE2"/>
    <w:rsid w:val="00373B76"/>
    <w:rsid w:val="003952B0"/>
    <w:rsid w:val="003A165B"/>
    <w:rsid w:val="003A2AB2"/>
    <w:rsid w:val="003A50C3"/>
    <w:rsid w:val="003C40DE"/>
    <w:rsid w:val="003D58BA"/>
    <w:rsid w:val="003D68AD"/>
    <w:rsid w:val="003E1A3E"/>
    <w:rsid w:val="003E7F4B"/>
    <w:rsid w:val="003F2233"/>
    <w:rsid w:val="00404759"/>
    <w:rsid w:val="004143FE"/>
    <w:rsid w:val="0041463D"/>
    <w:rsid w:val="0045205D"/>
    <w:rsid w:val="00464C5E"/>
    <w:rsid w:val="004A43AC"/>
    <w:rsid w:val="004B3229"/>
    <w:rsid w:val="004F4ADE"/>
    <w:rsid w:val="00517E49"/>
    <w:rsid w:val="00521433"/>
    <w:rsid w:val="00523061"/>
    <w:rsid w:val="005244D6"/>
    <w:rsid w:val="00527F63"/>
    <w:rsid w:val="005312C3"/>
    <w:rsid w:val="00545561"/>
    <w:rsid w:val="00574CFD"/>
    <w:rsid w:val="00575F37"/>
    <w:rsid w:val="005C28D7"/>
    <w:rsid w:val="005C4170"/>
    <w:rsid w:val="005D1389"/>
    <w:rsid w:val="005D3842"/>
    <w:rsid w:val="005E3770"/>
    <w:rsid w:val="005F2879"/>
    <w:rsid w:val="006058B3"/>
    <w:rsid w:val="00633D92"/>
    <w:rsid w:val="006544CC"/>
    <w:rsid w:val="00660AE4"/>
    <w:rsid w:val="00661508"/>
    <w:rsid w:val="00665279"/>
    <w:rsid w:val="00681A9D"/>
    <w:rsid w:val="00683043"/>
    <w:rsid w:val="006861B0"/>
    <w:rsid w:val="006D0CF8"/>
    <w:rsid w:val="006D7F3C"/>
    <w:rsid w:val="006E3249"/>
    <w:rsid w:val="006F1078"/>
    <w:rsid w:val="006F42E0"/>
    <w:rsid w:val="007258B1"/>
    <w:rsid w:val="00760BE6"/>
    <w:rsid w:val="00770207"/>
    <w:rsid w:val="00782E36"/>
    <w:rsid w:val="007A10F5"/>
    <w:rsid w:val="007A7A96"/>
    <w:rsid w:val="007B2E9F"/>
    <w:rsid w:val="007D4660"/>
    <w:rsid w:val="007E3C45"/>
    <w:rsid w:val="007F567B"/>
    <w:rsid w:val="008032E4"/>
    <w:rsid w:val="00807148"/>
    <w:rsid w:val="008525DE"/>
    <w:rsid w:val="00852F11"/>
    <w:rsid w:val="008574D1"/>
    <w:rsid w:val="008622CD"/>
    <w:rsid w:val="00862592"/>
    <w:rsid w:val="008852FE"/>
    <w:rsid w:val="00891F81"/>
    <w:rsid w:val="0089327D"/>
    <w:rsid w:val="008B1521"/>
    <w:rsid w:val="008E157C"/>
    <w:rsid w:val="008E1983"/>
    <w:rsid w:val="008E50DB"/>
    <w:rsid w:val="008F2D17"/>
    <w:rsid w:val="008F781D"/>
    <w:rsid w:val="0091729A"/>
    <w:rsid w:val="00927946"/>
    <w:rsid w:val="00930747"/>
    <w:rsid w:val="00934D29"/>
    <w:rsid w:val="00970514"/>
    <w:rsid w:val="009746C7"/>
    <w:rsid w:val="009A1CF4"/>
    <w:rsid w:val="009A46C3"/>
    <w:rsid w:val="009A7176"/>
    <w:rsid w:val="009B09E1"/>
    <w:rsid w:val="009B4F56"/>
    <w:rsid w:val="009D5CE7"/>
    <w:rsid w:val="009D7D5A"/>
    <w:rsid w:val="00A0214F"/>
    <w:rsid w:val="00A51666"/>
    <w:rsid w:val="00A52B7D"/>
    <w:rsid w:val="00A62CBB"/>
    <w:rsid w:val="00A7716C"/>
    <w:rsid w:val="00AA1E17"/>
    <w:rsid w:val="00AA7C97"/>
    <w:rsid w:val="00AB1B6E"/>
    <w:rsid w:val="00AC30CD"/>
    <w:rsid w:val="00AC58FA"/>
    <w:rsid w:val="00AC6BBC"/>
    <w:rsid w:val="00AF2C33"/>
    <w:rsid w:val="00AF331F"/>
    <w:rsid w:val="00AF7CC9"/>
    <w:rsid w:val="00B07E37"/>
    <w:rsid w:val="00B13165"/>
    <w:rsid w:val="00B227C2"/>
    <w:rsid w:val="00B41842"/>
    <w:rsid w:val="00B44118"/>
    <w:rsid w:val="00B7071B"/>
    <w:rsid w:val="00B7205D"/>
    <w:rsid w:val="00B82ABE"/>
    <w:rsid w:val="00B94CC6"/>
    <w:rsid w:val="00BA2607"/>
    <w:rsid w:val="00BD3DEC"/>
    <w:rsid w:val="00C05ACA"/>
    <w:rsid w:val="00C220FD"/>
    <w:rsid w:val="00C23375"/>
    <w:rsid w:val="00C368C0"/>
    <w:rsid w:val="00C518DE"/>
    <w:rsid w:val="00C61F55"/>
    <w:rsid w:val="00C67FB6"/>
    <w:rsid w:val="00C7040E"/>
    <w:rsid w:val="00C732FD"/>
    <w:rsid w:val="00C9067D"/>
    <w:rsid w:val="00CA0847"/>
    <w:rsid w:val="00CB1BEC"/>
    <w:rsid w:val="00CC14FC"/>
    <w:rsid w:val="00CC6019"/>
    <w:rsid w:val="00CD3E52"/>
    <w:rsid w:val="00CF6E1F"/>
    <w:rsid w:val="00D127C0"/>
    <w:rsid w:val="00D22BC6"/>
    <w:rsid w:val="00D27E62"/>
    <w:rsid w:val="00D62D72"/>
    <w:rsid w:val="00D71103"/>
    <w:rsid w:val="00D74662"/>
    <w:rsid w:val="00DC7DE6"/>
    <w:rsid w:val="00DC7FFE"/>
    <w:rsid w:val="00DE20B5"/>
    <w:rsid w:val="00DE391B"/>
    <w:rsid w:val="00DE4D04"/>
    <w:rsid w:val="00DE4F59"/>
    <w:rsid w:val="00DE7508"/>
    <w:rsid w:val="00DE7873"/>
    <w:rsid w:val="00E00E57"/>
    <w:rsid w:val="00E36321"/>
    <w:rsid w:val="00E72675"/>
    <w:rsid w:val="00E822D5"/>
    <w:rsid w:val="00E85D48"/>
    <w:rsid w:val="00E92465"/>
    <w:rsid w:val="00EC476A"/>
    <w:rsid w:val="00ED3F3A"/>
    <w:rsid w:val="00F013E8"/>
    <w:rsid w:val="00F20D38"/>
    <w:rsid w:val="00F21572"/>
    <w:rsid w:val="00F315D8"/>
    <w:rsid w:val="00F3701E"/>
    <w:rsid w:val="00F3753B"/>
    <w:rsid w:val="00F40AA4"/>
    <w:rsid w:val="00F47568"/>
    <w:rsid w:val="00F5140B"/>
    <w:rsid w:val="00F57D12"/>
    <w:rsid w:val="00F634C6"/>
    <w:rsid w:val="00F866DC"/>
    <w:rsid w:val="00F96D43"/>
    <w:rsid w:val="00FB4914"/>
    <w:rsid w:val="00FC0896"/>
    <w:rsid w:val="00FD3001"/>
    <w:rsid w:val="00FD573E"/>
    <w:rsid w:val="00FE39C5"/>
    <w:rsid w:val="00FE4DDE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93B13"/>
  <w15:docId w15:val="{1FB7800B-BD7A-421E-96F7-C2836A71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5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1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433"/>
  </w:style>
  <w:style w:type="paragraph" w:styleId="Footer">
    <w:name w:val="footer"/>
    <w:basedOn w:val="Normal"/>
    <w:link w:val="FooterChar"/>
    <w:uiPriority w:val="99"/>
    <w:unhideWhenUsed/>
    <w:rsid w:val="00521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433"/>
  </w:style>
  <w:style w:type="paragraph" w:styleId="ListParagraph">
    <w:name w:val="List Paragraph"/>
    <w:basedOn w:val="Normal"/>
    <w:uiPriority w:val="34"/>
    <w:qFormat/>
    <w:rsid w:val="005C41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94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0278BA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912BF-9B3E-47D8-9FEA-B8F10BDAF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271</Words>
  <Characters>1574</Characters>
  <Application>Microsoft Office Word</Application>
  <DocSecurity>0</DocSecurity>
  <Lines>13</Lines>
  <Paragraphs>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SA Eesti Akrediteerimiskeskus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Kristiina</dc:creator>
  <cp:lastModifiedBy>Siim Jaksi</cp:lastModifiedBy>
  <cp:revision>21</cp:revision>
  <cp:lastPrinted>2023-01-13T11:27:00Z</cp:lastPrinted>
  <dcterms:created xsi:type="dcterms:W3CDTF">2024-03-27T10:39:00Z</dcterms:created>
  <dcterms:modified xsi:type="dcterms:W3CDTF">2024-03-28T08:55:00Z</dcterms:modified>
</cp:coreProperties>
</file>